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C0" w:rsidRDefault="002564C0" w:rsidP="002564C0">
      <w:pPr>
        <w:pStyle w:val="NormalWeb"/>
        <w:jc w:val="both"/>
      </w:pPr>
      <w:r>
        <w:t>La presente Convocatoria se ofrece a personas extranjeras interesadas en realizar estudios en México de más de 180 países, de conformidad con las relaciones diplomáticas y marcos jurídicos bilaterales, mecanismos multilaterales y acuerdos especiales.</w:t>
      </w:r>
    </w:p>
    <w:p w:rsidR="002564C0" w:rsidRDefault="002564C0" w:rsidP="002564C0">
      <w:pPr>
        <w:pStyle w:val="NormalWeb"/>
        <w:jc w:val="both"/>
      </w:pPr>
      <w:r>
        <w:t>En esta edición participan más de 80 Instituciones de Educación Superior mexicanas (IES).</w:t>
      </w:r>
      <w:bookmarkStart w:id="0" w:name="_GoBack"/>
      <w:bookmarkEnd w:id="0"/>
    </w:p>
    <w:p w:rsidR="002564C0" w:rsidRDefault="002564C0" w:rsidP="002564C0">
      <w:pPr>
        <w:pStyle w:val="NormalWeb"/>
        <w:jc w:val="both"/>
      </w:pPr>
      <w:r>
        <w:t>El desarrollo de la presente Convocatoria ofrece la oportunidad de realizar intercambios estudiantiles, que permitan la integración académica y cultural entre los países socios y México.</w:t>
      </w:r>
    </w:p>
    <w:p w:rsidR="002564C0" w:rsidRDefault="002564C0" w:rsidP="002564C0">
      <w:pPr>
        <w:pStyle w:val="NormalWeb"/>
        <w:jc w:val="both"/>
      </w:pPr>
      <w:r>
        <w:t>Mayor información en el enlace:</w:t>
      </w:r>
      <w:r>
        <w:br/>
        <w:t>https://www.gob.mx/amexcid/acciones-y-programas/becas-para-extranjeros-29785</w:t>
      </w:r>
    </w:p>
    <w:p w:rsidR="00113094" w:rsidRDefault="00113094"/>
    <w:sectPr w:rsidR="001130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C0"/>
    <w:rsid w:val="00113094"/>
    <w:rsid w:val="002564C0"/>
    <w:rsid w:val="00A4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Segundo R. Velasquez Zegarra</dc:creator>
  <cp:lastModifiedBy>Segundo R. Velasquez Zegarra</cp:lastModifiedBy>
  <cp:revision>2</cp:revision>
  <dcterms:created xsi:type="dcterms:W3CDTF">2023-06-07T21:05:00Z</dcterms:created>
  <dcterms:modified xsi:type="dcterms:W3CDTF">2023-06-07T21:05:00Z</dcterms:modified>
</cp:coreProperties>
</file>